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93" w:rsidRPr="00153793" w:rsidRDefault="00153793" w:rsidP="00153793">
      <w:pPr>
        <w:jc w:val="center"/>
        <w:rPr>
          <w:rFonts w:asciiTheme="minorHAnsi" w:hAnsiTheme="minorHAnsi" w:cstheme="minorHAnsi"/>
          <w:b/>
        </w:rPr>
      </w:pPr>
      <w:r w:rsidRPr="00153793">
        <w:rPr>
          <w:rFonts w:asciiTheme="minorHAnsi" w:hAnsiTheme="minorHAnsi" w:cstheme="minorHAnsi"/>
          <w:b/>
        </w:rPr>
        <w:t>Dixon House Neighbourhood Centre Inc.</w:t>
      </w:r>
    </w:p>
    <w:p w:rsidR="00153793" w:rsidRPr="00153793" w:rsidRDefault="00153793" w:rsidP="00153793">
      <w:pPr>
        <w:jc w:val="center"/>
        <w:rPr>
          <w:rFonts w:asciiTheme="minorHAnsi" w:hAnsiTheme="minorHAnsi" w:cstheme="minorHAnsi"/>
          <w:b/>
        </w:rPr>
      </w:pPr>
      <w:r w:rsidRPr="00153793">
        <w:rPr>
          <w:rFonts w:asciiTheme="minorHAnsi" w:hAnsiTheme="minorHAnsi" w:cstheme="minorHAnsi"/>
          <w:b/>
        </w:rPr>
        <w:t>Annual General Meeting</w:t>
      </w:r>
    </w:p>
    <w:p w:rsidR="00153793" w:rsidRPr="00153793" w:rsidRDefault="00153793" w:rsidP="00153793">
      <w:pPr>
        <w:jc w:val="center"/>
        <w:rPr>
          <w:rFonts w:asciiTheme="minorHAnsi" w:hAnsiTheme="minorHAnsi" w:cstheme="minorHAnsi"/>
          <w:b/>
        </w:rPr>
      </w:pPr>
      <w:r w:rsidRPr="00153793">
        <w:rPr>
          <w:rFonts w:asciiTheme="minorHAnsi" w:hAnsiTheme="minorHAnsi" w:cstheme="minorHAnsi"/>
          <w:b/>
        </w:rPr>
        <w:t>7.30pm Wednesday 18</w:t>
      </w:r>
      <w:r w:rsidRPr="00153793">
        <w:rPr>
          <w:rFonts w:asciiTheme="minorHAnsi" w:hAnsiTheme="minorHAnsi" w:cstheme="minorHAnsi"/>
          <w:b/>
          <w:vertAlign w:val="superscript"/>
        </w:rPr>
        <w:t>th</w:t>
      </w:r>
      <w:r w:rsidRPr="00153793">
        <w:rPr>
          <w:rFonts w:asciiTheme="minorHAnsi" w:hAnsiTheme="minorHAnsi" w:cstheme="minorHAnsi"/>
          <w:b/>
        </w:rPr>
        <w:t xml:space="preserve"> November 2020</w:t>
      </w:r>
    </w:p>
    <w:p w:rsidR="00153793" w:rsidRPr="00153793" w:rsidRDefault="00153793" w:rsidP="00153793">
      <w:pPr>
        <w:jc w:val="center"/>
        <w:rPr>
          <w:rFonts w:asciiTheme="minorHAnsi" w:hAnsiTheme="minorHAnsi" w:cstheme="minorHAnsi"/>
          <w:b/>
        </w:rPr>
      </w:pPr>
      <w:r w:rsidRPr="00153793">
        <w:rPr>
          <w:rFonts w:asciiTheme="minorHAnsi" w:hAnsiTheme="minorHAnsi" w:cstheme="minorHAnsi"/>
          <w:b/>
        </w:rPr>
        <w:t>Held on Zoom</w:t>
      </w:r>
    </w:p>
    <w:p w:rsidR="00153793" w:rsidRPr="00153793" w:rsidRDefault="00153793" w:rsidP="00153793">
      <w:pPr>
        <w:jc w:val="center"/>
        <w:rPr>
          <w:rFonts w:asciiTheme="minorHAnsi" w:hAnsiTheme="minorHAnsi" w:cstheme="minorHAnsi"/>
          <w:b/>
        </w:rPr>
      </w:pPr>
      <w:r w:rsidRPr="00153793">
        <w:rPr>
          <w:rFonts w:asciiTheme="minorHAnsi" w:hAnsiTheme="minorHAnsi" w:cstheme="minorHAnsi"/>
          <w:b/>
        </w:rPr>
        <w:t>Minutes</w:t>
      </w:r>
    </w:p>
    <w:p w:rsidR="00153793" w:rsidRPr="00153793" w:rsidRDefault="00153793" w:rsidP="00153793">
      <w:pPr>
        <w:rPr>
          <w:rFonts w:asciiTheme="minorHAnsi" w:hAnsiTheme="minorHAnsi" w:cstheme="minorHAnsi"/>
        </w:rPr>
      </w:pPr>
    </w:p>
    <w:p w:rsidR="00153793" w:rsidRPr="00153793" w:rsidRDefault="00153793" w:rsidP="0015379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Meeting opened at 7.30pm</w:t>
      </w:r>
    </w:p>
    <w:p w:rsidR="00153793" w:rsidRPr="00153793" w:rsidRDefault="00153793" w:rsidP="0015379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Welcome and instructions for Zoom meeting</w:t>
      </w:r>
    </w:p>
    <w:p w:rsidR="00153793" w:rsidRPr="00153793" w:rsidRDefault="00153793" w:rsidP="0015379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Prayer – Charlie Fletcher</w:t>
      </w:r>
    </w:p>
    <w:p w:rsidR="00153793" w:rsidRPr="00153793" w:rsidRDefault="00153793" w:rsidP="0015379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Present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 xml:space="preserve">Vaughan Smith, Ian Wilding, Rajesh </w:t>
      </w:r>
      <w:proofErr w:type="spellStart"/>
      <w:r w:rsidRPr="00153793">
        <w:rPr>
          <w:rFonts w:asciiTheme="minorHAnsi" w:hAnsiTheme="minorHAnsi" w:cstheme="minorHAnsi"/>
        </w:rPr>
        <w:t>Arja</w:t>
      </w:r>
      <w:proofErr w:type="spellEnd"/>
      <w:r w:rsidRPr="00153793">
        <w:rPr>
          <w:rFonts w:asciiTheme="minorHAnsi" w:hAnsiTheme="minorHAnsi" w:cstheme="minorHAnsi"/>
        </w:rPr>
        <w:t>, Alison Bunting, Milroy and Marnie de Vos, Diane Payne, Roslyn Brown, David Nettelbeck, Mark McKinnon, Eudora Yeo, Winston Chee, Charlie Fletcher, Anitha Ajay</w:t>
      </w:r>
    </w:p>
    <w:p w:rsidR="00153793" w:rsidRPr="00153793" w:rsidRDefault="00153793" w:rsidP="0015379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Apologies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Barry and Maureen Jenkins</w:t>
      </w:r>
    </w:p>
    <w:p w:rsidR="00153793" w:rsidRPr="00153793" w:rsidRDefault="00153793" w:rsidP="0015379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Minutes 2019 meeting AGM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Minutes adopted: moved Ian Wilding, seconded Milroy de Vos</w:t>
      </w:r>
    </w:p>
    <w:p w:rsidR="00153793" w:rsidRPr="00153793" w:rsidRDefault="00153793" w:rsidP="0015379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President’s Report – Vaughan Smith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Vaughan spoke briefly to his report, noting that the pandemic has made it a quiet year in terms of activity.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A year of Zoom meetings (all but one) for the Committee of Governance.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Social isolation a major issue this year, and an area of opportunity for Dixon House.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Still work to do on the longer-term implications of COVID–19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Questions: David Nettelbeck commented on the efforts of some churches in Carnegie and Williamstown to engage with their local communities.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 xml:space="preserve">Moved Vaughan Smith, seconded Roslyn Brown, </w:t>
      </w:r>
      <w:proofErr w:type="gramStart"/>
      <w:r w:rsidRPr="00153793">
        <w:rPr>
          <w:rFonts w:asciiTheme="minorHAnsi" w:hAnsiTheme="minorHAnsi" w:cstheme="minorHAnsi"/>
        </w:rPr>
        <w:t>received</w:t>
      </w:r>
      <w:proofErr w:type="gramEnd"/>
      <w:r w:rsidRPr="00153793">
        <w:rPr>
          <w:rFonts w:asciiTheme="minorHAnsi" w:hAnsiTheme="minorHAnsi" w:cstheme="minorHAnsi"/>
        </w:rPr>
        <w:t>.</w:t>
      </w:r>
    </w:p>
    <w:p w:rsidR="00153793" w:rsidRPr="00153793" w:rsidRDefault="00153793" w:rsidP="0015379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Treasurer’s Report – Ian Wilding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Dixon House ended up in a good financial position this year, with excellent work from Naomi Lim with help from Winston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Thanks to Garry Andr</w:t>
      </w:r>
      <w:bookmarkStart w:id="0" w:name="_GoBack"/>
      <w:bookmarkEnd w:id="0"/>
      <w:r w:rsidRPr="00153793">
        <w:rPr>
          <w:rFonts w:asciiTheme="minorHAnsi" w:hAnsiTheme="minorHAnsi" w:cstheme="minorHAnsi"/>
        </w:rPr>
        <w:t>ews for preparing the audit entirely online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 xml:space="preserve">Moved Ian Wilding, seconded Alison Bunting, </w:t>
      </w:r>
      <w:proofErr w:type="gramStart"/>
      <w:r w:rsidRPr="00153793">
        <w:rPr>
          <w:rFonts w:asciiTheme="minorHAnsi" w:hAnsiTheme="minorHAnsi" w:cstheme="minorHAnsi"/>
        </w:rPr>
        <w:t>received</w:t>
      </w:r>
      <w:proofErr w:type="gramEnd"/>
      <w:r w:rsidRPr="00153793">
        <w:rPr>
          <w:rFonts w:asciiTheme="minorHAnsi" w:hAnsiTheme="minorHAnsi" w:cstheme="minorHAnsi"/>
        </w:rPr>
        <w:t>.</w:t>
      </w:r>
    </w:p>
    <w:p w:rsidR="00153793" w:rsidRPr="00153793" w:rsidRDefault="00153793" w:rsidP="0015379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Dixon House Manager ‘s Report – Winston Chee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The Fostering Integration Project, which concluded in March, successfully ran three programmes with generous funding.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It was encouraging to be able to recruit volunteers even during lockdown.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Many thanks to the staff and volunteers who helped run online programmes this year.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Questions: Ian affirmed the Annual Report, put together by Winston, as an excellent document.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 xml:space="preserve">Moved Winston Chee, seconded David Nettelbeck, </w:t>
      </w:r>
      <w:proofErr w:type="gramStart"/>
      <w:r w:rsidRPr="00153793">
        <w:rPr>
          <w:rFonts w:asciiTheme="minorHAnsi" w:hAnsiTheme="minorHAnsi" w:cstheme="minorHAnsi"/>
        </w:rPr>
        <w:t>received</w:t>
      </w:r>
      <w:proofErr w:type="gramEnd"/>
      <w:r w:rsidRPr="00153793">
        <w:rPr>
          <w:rFonts w:asciiTheme="minorHAnsi" w:hAnsiTheme="minorHAnsi" w:cstheme="minorHAnsi"/>
        </w:rPr>
        <w:t>.</w:t>
      </w:r>
    </w:p>
    <w:p w:rsidR="00153793" w:rsidRPr="00153793" w:rsidRDefault="00153793" w:rsidP="0015379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General Business – none presented before the meeting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proofErr w:type="spellStart"/>
      <w:r w:rsidRPr="00153793">
        <w:rPr>
          <w:rFonts w:asciiTheme="minorHAnsi" w:hAnsiTheme="minorHAnsi" w:cstheme="minorHAnsi"/>
        </w:rPr>
        <w:t>Ros</w:t>
      </w:r>
      <w:proofErr w:type="spellEnd"/>
      <w:r w:rsidRPr="00153793">
        <w:rPr>
          <w:rFonts w:asciiTheme="minorHAnsi" w:hAnsiTheme="minorHAnsi" w:cstheme="minorHAnsi"/>
        </w:rPr>
        <w:t xml:space="preserve"> commented on the extent to which the non-digital clients and volunteers have struggled this year.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 xml:space="preserve">Alison expressed thanks to </w:t>
      </w:r>
      <w:proofErr w:type="spellStart"/>
      <w:r w:rsidRPr="00153793">
        <w:rPr>
          <w:rFonts w:asciiTheme="minorHAnsi" w:hAnsiTheme="minorHAnsi" w:cstheme="minorHAnsi"/>
        </w:rPr>
        <w:t>Ros</w:t>
      </w:r>
      <w:proofErr w:type="spellEnd"/>
      <w:r w:rsidRPr="00153793">
        <w:rPr>
          <w:rFonts w:asciiTheme="minorHAnsi" w:hAnsiTheme="minorHAnsi" w:cstheme="minorHAnsi"/>
        </w:rPr>
        <w:t xml:space="preserve"> for her help in getting the English programme online.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proofErr w:type="spellStart"/>
      <w:r w:rsidRPr="00153793">
        <w:rPr>
          <w:rFonts w:asciiTheme="minorHAnsi" w:hAnsiTheme="minorHAnsi" w:cstheme="minorHAnsi"/>
        </w:rPr>
        <w:lastRenderedPageBreak/>
        <w:t>Ros</w:t>
      </w:r>
      <w:proofErr w:type="spellEnd"/>
      <w:r w:rsidRPr="00153793">
        <w:rPr>
          <w:rFonts w:asciiTheme="minorHAnsi" w:hAnsiTheme="minorHAnsi" w:cstheme="minorHAnsi"/>
        </w:rPr>
        <w:t xml:space="preserve"> commented on the need to think about online programmes as an ongoing part of Dixon House activities.</w:t>
      </w:r>
    </w:p>
    <w:p w:rsidR="00153793" w:rsidRPr="00153793" w:rsidRDefault="00153793" w:rsidP="0015379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Election of President 2020–2021—Winston to Chair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Vaughan Smith elected unopposed</w:t>
      </w:r>
    </w:p>
    <w:p w:rsidR="00153793" w:rsidRPr="00153793" w:rsidRDefault="00153793" w:rsidP="0015379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Election of Committee of Governance – President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Vice President: no nominations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 xml:space="preserve">Secretary: Rajesh </w:t>
      </w:r>
      <w:proofErr w:type="spellStart"/>
      <w:r w:rsidRPr="00153793">
        <w:rPr>
          <w:rFonts w:asciiTheme="minorHAnsi" w:hAnsiTheme="minorHAnsi" w:cstheme="minorHAnsi"/>
        </w:rPr>
        <w:t>Arja</w:t>
      </w:r>
      <w:proofErr w:type="spellEnd"/>
      <w:r w:rsidRPr="00153793">
        <w:rPr>
          <w:rFonts w:asciiTheme="minorHAnsi" w:hAnsiTheme="minorHAnsi" w:cstheme="minorHAnsi"/>
        </w:rPr>
        <w:t xml:space="preserve"> elected unopposed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Treasurer: Ian Wilding elected unopposed</w:t>
      </w:r>
    </w:p>
    <w:p w:rsidR="00153793" w:rsidRPr="00153793" w:rsidRDefault="00153793" w:rsidP="0015379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Members: Margaret Boccabella, Alison Bunting and Milroy de Vos elected unopposed, with one vacancy remaining</w:t>
      </w:r>
    </w:p>
    <w:p w:rsidR="00153793" w:rsidRPr="00153793" w:rsidRDefault="00153793" w:rsidP="0015379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53793">
        <w:rPr>
          <w:rFonts w:asciiTheme="minorHAnsi" w:hAnsiTheme="minorHAnsi" w:cstheme="minorHAnsi"/>
        </w:rPr>
        <w:t>Meeting Concluded with the President’s thank you at 8.30pm</w:t>
      </w:r>
    </w:p>
    <w:p w:rsidR="00153793" w:rsidRPr="00153793" w:rsidRDefault="00153793" w:rsidP="00153793">
      <w:pPr>
        <w:rPr>
          <w:rFonts w:asciiTheme="minorHAnsi" w:hAnsiTheme="minorHAnsi" w:cstheme="minorHAnsi"/>
        </w:rPr>
      </w:pPr>
    </w:p>
    <w:p w:rsidR="00F41BFF" w:rsidRPr="00153793" w:rsidRDefault="00F41BFF">
      <w:pPr>
        <w:rPr>
          <w:rFonts w:asciiTheme="minorHAnsi" w:hAnsiTheme="minorHAnsi" w:cstheme="minorHAnsi"/>
        </w:rPr>
      </w:pPr>
    </w:p>
    <w:sectPr w:rsidR="00F41BFF" w:rsidRPr="00153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64BAF"/>
    <w:multiLevelType w:val="hybridMultilevel"/>
    <w:tmpl w:val="90E081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93"/>
    <w:rsid w:val="00153793"/>
    <w:rsid w:val="00F4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8CD8E-F231-477D-8CB9-D085446F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7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2021-11-10T02:16:00Z</dcterms:created>
  <dcterms:modified xsi:type="dcterms:W3CDTF">2021-11-10T02:17:00Z</dcterms:modified>
</cp:coreProperties>
</file>